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F3" w:rsidRDefault="00A707F3" w:rsidP="00A707F3">
      <w:pPr>
        <w:pStyle w:val="NormalWeb"/>
        <w:shd w:val="clear" w:color="auto" w:fill="000000"/>
        <w:bidi/>
        <w:rPr>
          <w:rFonts w:ascii="Tahoma" w:hAnsi="Tahoma" w:cs="Tahoma"/>
          <w:color w:val="000000"/>
          <w:sz w:val="17"/>
          <w:szCs w:val="17"/>
          <w:lang w:val="en"/>
        </w:rPr>
      </w:pPr>
      <w:r>
        <w:rPr>
          <w:rFonts w:ascii="Tahoma" w:hAnsi="Tahoma" w:cs="Tahoma"/>
          <w:noProof/>
          <w:color w:val="000000"/>
          <w:sz w:val="17"/>
          <w:szCs w:val="17"/>
        </w:rPr>
        <w:drawing>
          <wp:inline distT="0" distB="0" distL="0" distR="0" wp14:anchorId="100FCD36" wp14:editId="4940509B">
            <wp:extent cx="4200525" cy="2600325"/>
            <wp:effectExtent l="0" t="0" r="9525" b="9525"/>
            <wp:docPr id="1" name="Picture 1" descr="http://khabaronline.ir/images/2009/11/andreas-gada-img_0220_adj_1200_1258478188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habaronline.ir/images/2009/11/andreas-gada-img_0220_adj_1200_1258478188_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525" cy="2600325"/>
                    </a:xfrm>
                    <a:prstGeom prst="rect">
                      <a:avLst/>
                    </a:prstGeom>
                    <a:noFill/>
                    <a:ln>
                      <a:noFill/>
                    </a:ln>
                  </pic:spPr>
                </pic:pic>
              </a:graphicData>
            </a:graphic>
          </wp:inline>
        </w:drawing>
      </w:r>
    </w:p>
    <w:p w:rsidR="00B62FF8" w:rsidRDefault="00A707F3">
      <w:r>
        <w:rPr>
          <w:rFonts w:ascii="Tahoma" w:hAnsi="Tahoma" w:cs="Tahoma"/>
          <w:noProof/>
          <w:color w:val="000000"/>
          <w:sz w:val="17"/>
          <w:szCs w:val="17"/>
        </w:rPr>
        <w:drawing>
          <wp:inline distT="0" distB="0" distL="0" distR="0" wp14:anchorId="69D26DCD" wp14:editId="64363A36">
            <wp:extent cx="4438650" cy="4505325"/>
            <wp:effectExtent l="0" t="0" r="0" b="9525"/>
            <wp:docPr id="2" name="Picture 2" descr="http://khabaronline.ir/images/2009/11/victor-van-wulfen-img_6043_2_1258368071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habaronline.ir/images/2009/11/victor-van-wulfen-img_6043_2_1258368071_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4505325"/>
                    </a:xfrm>
                    <a:prstGeom prst="rect">
                      <a:avLst/>
                    </a:prstGeom>
                    <a:noFill/>
                    <a:ln>
                      <a:noFill/>
                    </a:ln>
                  </pic:spPr>
                </pic:pic>
              </a:graphicData>
            </a:graphic>
          </wp:inline>
        </w:drawing>
      </w:r>
      <w:r>
        <w:t>]</w:t>
      </w:r>
    </w:p>
    <w:p w:rsidR="00A707F3" w:rsidRDefault="00A707F3">
      <w:r>
        <w:rPr>
          <w:rFonts w:ascii="Tahoma" w:hAnsi="Tahoma" w:cs="Tahoma"/>
          <w:noProof/>
          <w:color w:val="000000"/>
          <w:sz w:val="17"/>
          <w:szCs w:val="17"/>
        </w:rPr>
        <w:lastRenderedPageBreak/>
        <w:drawing>
          <wp:inline distT="0" distB="0" distL="0" distR="0" wp14:anchorId="27CDE680" wp14:editId="5043276A">
            <wp:extent cx="4457700" cy="1762125"/>
            <wp:effectExtent l="0" t="0" r="0" b="9525"/>
            <wp:docPr id="4" name="Picture 4" descr="http://khabaronline.ir/images/2009/11/malcolm-park-dsc_1514b_1258424027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habaronline.ir/images/2009/11/malcolm-park-dsc_1514b_1258424027_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1762125"/>
                    </a:xfrm>
                    <a:prstGeom prst="rect">
                      <a:avLst/>
                    </a:prstGeom>
                    <a:noFill/>
                    <a:ln>
                      <a:noFill/>
                    </a:ln>
                  </pic:spPr>
                </pic:pic>
              </a:graphicData>
            </a:graphic>
          </wp:inline>
        </w:drawing>
      </w:r>
    </w:p>
    <w:p w:rsidR="00A707F3" w:rsidRDefault="00A707F3">
      <w:r>
        <w:rPr>
          <w:rFonts w:ascii="Tahoma" w:hAnsi="Tahoma" w:cs="Tahoma"/>
          <w:noProof/>
          <w:color w:val="000000"/>
          <w:sz w:val="17"/>
          <w:szCs w:val="17"/>
        </w:rPr>
        <w:drawing>
          <wp:inline distT="0" distB="0" distL="0" distR="0" wp14:anchorId="1EF8DA11" wp14:editId="43DC41CD">
            <wp:extent cx="4267200" cy="2400300"/>
            <wp:effectExtent l="0" t="0" r="0" b="0"/>
            <wp:docPr id="5" name="Picture 5" descr="http://parssky.com/picture/2009193-14-563-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rssky.com/picture/2009193-14-563-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2400300"/>
                    </a:xfrm>
                    <a:prstGeom prst="rect">
                      <a:avLst/>
                    </a:prstGeom>
                    <a:noFill/>
                    <a:ln>
                      <a:noFill/>
                    </a:ln>
                  </pic:spPr>
                </pic:pic>
              </a:graphicData>
            </a:graphic>
          </wp:inline>
        </w:drawing>
      </w:r>
    </w:p>
    <w:p w:rsidR="00A707F3" w:rsidRDefault="00A707F3">
      <w:r>
        <w:rPr>
          <w:rFonts w:ascii="Tahoma" w:hAnsi="Tahoma" w:cs="Tahoma"/>
          <w:noProof/>
          <w:color w:val="000000"/>
          <w:sz w:val="17"/>
          <w:szCs w:val="17"/>
        </w:rPr>
        <w:drawing>
          <wp:inline distT="0" distB="0" distL="0" distR="0" wp14:anchorId="510A8D10" wp14:editId="55B24952">
            <wp:extent cx="3857625" cy="3133725"/>
            <wp:effectExtent l="0" t="0" r="9525" b="9525"/>
            <wp:docPr id="6" name="Picture 6" descr="http://parssky.com/picture/2009178-31-188-shahab-sa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rssky.com/picture/2009178-31-188-shahab-sang-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3133725"/>
                    </a:xfrm>
                    <a:prstGeom prst="rect">
                      <a:avLst/>
                    </a:prstGeom>
                    <a:noFill/>
                    <a:ln>
                      <a:noFill/>
                    </a:ln>
                  </pic:spPr>
                </pic:pic>
              </a:graphicData>
            </a:graphic>
          </wp:inline>
        </w:drawing>
      </w:r>
    </w:p>
    <w:p w:rsidR="00A707F3" w:rsidRDefault="00A707F3"/>
    <w:p w:rsidR="00A707F3" w:rsidRPr="00A707F3" w:rsidRDefault="00A707F3" w:rsidP="00A707F3">
      <w:pPr>
        <w:shd w:val="clear" w:color="auto" w:fill="000000"/>
        <w:bidi/>
        <w:spacing w:after="0" w:line="240" w:lineRule="auto"/>
        <w:rPr>
          <w:rFonts w:ascii="Tahoma" w:eastAsia="Times New Roman" w:hAnsi="Tahoma" w:cs="Tahoma"/>
          <w:color w:val="222222"/>
          <w:sz w:val="15"/>
          <w:szCs w:val="15"/>
          <w:lang w:val="en"/>
        </w:rPr>
      </w:pPr>
      <w:r w:rsidRPr="00A707F3">
        <w:rPr>
          <w:rFonts w:ascii="Tahoma" w:eastAsia="Times New Roman" w:hAnsi="Tahoma" w:cs="Tahoma"/>
          <w:color w:val="222222"/>
          <w:sz w:val="15"/>
          <w:szCs w:val="15"/>
          <w:rtl/>
          <w:lang w:val="en"/>
        </w:rPr>
        <w:t xml:space="preserve">نویسنده : </w:t>
      </w:r>
      <w:hyperlink r:id="rId10" w:history="1">
        <w:r w:rsidRPr="00A707F3">
          <w:rPr>
            <w:rFonts w:ascii="Tahoma" w:eastAsia="Times New Roman" w:hAnsi="Tahoma" w:cs="Tahoma"/>
            <w:color w:val="CC0000"/>
            <w:sz w:val="15"/>
            <w:szCs w:val="15"/>
            <w:rtl/>
            <w:lang w:val="en"/>
          </w:rPr>
          <w:t>قره داغی</w:t>
        </w:r>
      </w:hyperlink>
      <w:r w:rsidRPr="00A707F3">
        <w:rPr>
          <w:rFonts w:ascii="Tahoma" w:eastAsia="Times New Roman" w:hAnsi="Tahoma" w:cs="Tahoma"/>
          <w:color w:val="222222"/>
          <w:sz w:val="15"/>
          <w:szCs w:val="15"/>
          <w:rtl/>
          <w:lang w:val="en"/>
        </w:rPr>
        <w:t xml:space="preserve"> - ساعت ٢:٠٥ </w:t>
      </w:r>
      <w:r w:rsidRPr="00A707F3">
        <w:rPr>
          <w:rFonts w:ascii="Tahoma" w:eastAsia="Times New Roman" w:hAnsi="Tahoma" w:cs="Tahoma"/>
          <w:color w:val="222222"/>
          <w:sz w:val="15"/>
          <w:szCs w:val="15"/>
          <w:cs/>
          <w:lang w:val="en"/>
        </w:rPr>
        <w:t>‎</w:t>
      </w:r>
      <w:r w:rsidRPr="00A707F3">
        <w:rPr>
          <w:rFonts w:ascii="Tahoma" w:eastAsia="Times New Roman" w:hAnsi="Tahoma" w:cs="Tahoma"/>
          <w:color w:val="222222"/>
          <w:sz w:val="15"/>
          <w:szCs w:val="15"/>
          <w:rtl/>
          <w:lang w:val="en"/>
        </w:rPr>
        <w:t xml:space="preserve">ب.ظ روز سه‌شنبه </w:t>
      </w:r>
      <w:r w:rsidRPr="00A707F3">
        <w:rPr>
          <w:rFonts w:ascii="Tahoma" w:eastAsia="Times New Roman" w:hAnsi="Tahoma" w:cs="Tahoma"/>
          <w:color w:val="222222"/>
          <w:sz w:val="15"/>
          <w:szCs w:val="15"/>
          <w:rtl/>
          <w:lang w:val="en" w:bidi="fa-IR"/>
        </w:rPr>
        <w:t>۱</w:t>
      </w:r>
      <w:r w:rsidRPr="00A707F3">
        <w:rPr>
          <w:rFonts w:ascii="Tahoma" w:eastAsia="Times New Roman" w:hAnsi="Tahoma" w:cs="Tahoma"/>
          <w:color w:val="222222"/>
          <w:sz w:val="15"/>
          <w:szCs w:val="15"/>
          <w:rtl/>
          <w:lang w:val="en"/>
        </w:rPr>
        <w:t xml:space="preserve">٧ آذر </w:t>
      </w:r>
      <w:r w:rsidRPr="00A707F3">
        <w:rPr>
          <w:rFonts w:ascii="Tahoma" w:eastAsia="Times New Roman" w:hAnsi="Tahoma" w:cs="Tahoma"/>
          <w:color w:val="222222"/>
          <w:sz w:val="15"/>
          <w:szCs w:val="15"/>
          <w:rtl/>
          <w:lang w:val="en" w:bidi="fa-IR"/>
        </w:rPr>
        <w:t>۱۳۸۸</w:t>
      </w:r>
      <w:r w:rsidRPr="00A707F3">
        <w:rPr>
          <w:rFonts w:ascii="Tahoma" w:eastAsia="Times New Roman" w:hAnsi="Tahoma" w:cs="Tahoma"/>
          <w:color w:val="222222"/>
          <w:sz w:val="15"/>
          <w:szCs w:val="15"/>
          <w:rtl/>
          <w:lang w:val="en"/>
        </w:rPr>
        <w:t xml:space="preserve"> </w:t>
      </w:r>
    </w:p>
    <w:p w:rsidR="00A707F3" w:rsidRPr="00A707F3" w:rsidRDefault="00A707F3" w:rsidP="00A707F3">
      <w:pPr>
        <w:shd w:val="clear" w:color="auto" w:fill="000000"/>
        <w:bidi/>
        <w:spacing w:after="0" w:line="240" w:lineRule="auto"/>
        <w:rPr>
          <w:rFonts w:ascii="Tahoma" w:eastAsia="Times New Roman" w:hAnsi="Tahoma" w:cs="Tahoma"/>
          <w:color w:val="FFFFFF" w:themeColor="background1"/>
          <w:sz w:val="17"/>
          <w:szCs w:val="17"/>
          <w:rtl/>
          <w:lang w:val="en"/>
        </w:rPr>
      </w:pPr>
      <w:r w:rsidRPr="00A707F3">
        <w:rPr>
          <w:rFonts w:ascii="Tahoma" w:eastAsia="Times New Roman" w:hAnsi="Tahoma" w:cs="Tahoma"/>
          <w:color w:val="000000"/>
          <w:sz w:val="17"/>
          <w:szCs w:val="17"/>
          <w:rtl/>
          <w:lang w:val="en"/>
        </w:rPr>
        <w:lastRenderedPageBreak/>
        <w:t>سیاه چاله های بزرگ دارای جرمی بیش از 1000000 خورشید هستند. چنین سیاه چاله هایی خیلی کم یابند و تا کنون تنها در مراکز برخی کهکشان ها یافت شده اند.این سیاه چاله ها پر جرم ترین نوع سیاه چاله ها هستند و گرانش بسیار زیادی دارند که در جهان بی نظیر است.</w:t>
      </w:r>
    </w:p>
    <w:p w:rsidR="00A707F3" w:rsidRPr="00A707F3" w:rsidRDefault="00A707F3" w:rsidP="00A707F3">
      <w:pPr>
        <w:shd w:val="clear" w:color="auto" w:fill="000000"/>
        <w:bidi/>
        <w:spacing w:before="100" w:beforeAutospacing="1" w:after="100" w:afterAutospacing="1" w:line="240" w:lineRule="auto"/>
        <w:rPr>
          <w:rFonts w:ascii="Tahoma" w:eastAsia="Times New Roman" w:hAnsi="Tahoma" w:cs="Tahoma"/>
          <w:color w:val="FFFFFF" w:themeColor="background1"/>
          <w:sz w:val="17"/>
          <w:szCs w:val="17"/>
          <w:rtl/>
          <w:lang w:val="en"/>
        </w:rPr>
      </w:pPr>
      <w:r w:rsidRPr="00A707F3">
        <w:rPr>
          <w:rFonts w:ascii="Tahoma" w:eastAsia="Times New Roman" w:hAnsi="Tahoma" w:cs="Tahoma"/>
          <w:color w:val="FFFFFF" w:themeColor="background1"/>
          <w:sz w:val="17"/>
          <w:szCs w:val="17"/>
          <w:rtl/>
          <w:lang w:val="en"/>
        </w:rPr>
        <w:br/>
      </w:r>
      <w:r w:rsidRPr="00A707F3">
        <w:rPr>
          <w:rFonts w:ascii="Tahoma" w:eastAsia="Times New Roman" w:hAnsi="Tahoma" w:cs="Tahoma"/>
          <w:noProof/>
          <w:color w:val="FFFFFF" w:themeColor="background1"/>
          <w:sz w:val="17"/>
          <w:szCs w:val="17"/>
        </w:rPr>
        <w:drawing>
          <wp:inline distT="0" distB="0" distL="0" distR="0" wp14:anchorId="7584B4BA" wp14:editId="7F16426C">
            <wp:extent cx="4191000" cy="3390900"/>
            <wp:effectExtent l="0" t="0" r="0" b="0"/>
            <wp:docPr id="7" name="Picture 7" descr="http://mymarket.ir/pic/14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ymarket.ir/pic/14126-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3390900"/>
                    </a:xfrm>
                    <a:prstGeom prst="rect">
                      <a:avLst/>
                    </a:prstGeom>
                    <a:noFill/>
                    <a:ln>
                      <a:noFill/>
                    </a:ln>
                  </pic:spPr>
                </pic:pic>
              </a:graphicData>
            </a:graphic>
          </wp:inline>
        </w:drawing>
      </w:r>
    </w:p>
    <w:p w:rsidR="00A707F3" w:rsidRPr="00A707F3" w:rsidRDefault="00A707F3" w:rsidP="00A707F3">
      <w:pPr>
        <w:shd w:val="clear" w:color="auto" w:fill="000000"/>
        <w:bidi/>
        <w:spacing w:before="100" w:beforeAutospacing="1" w:after="100" w:afterAutospacing="1" w:line="240" w:lineRule="auto"/>
        <w:rPr>
          <w:rFonts w:ascii="Tahoma" w:eastAsia="Times New Roman" w:hAnsi="Tahoma" w:cs="Tahoma"/>
          <w:color w:val="FFFFFF" w:themeColor="background1"/>
          <w:sz w:val="17"/>
          <w:szCs w:val="17"/>
          <w:rtl/>
          <w:lang w:val="en"/>
        </w:rPr>
      </w:pPr>
      <w:r w:rsidRPr="00A707F3">
        <w:rPr>
          <w:rFonts w:ascii="Tahoma" w:eastAsia="Times New Roman" w:hAnsi="Tahoma" w:cs="Tahoma"/>
          <w:color w:val="FFFFFF" w:themeColor="background1"/>
          <w:sz w:val="17"/>
          <w:szCs w:val="17"/>
          <w:rtl/>
          <w:lang w:val="en"/>
        </w:rPr>
        <w:t>بریم ادامه ی مطلب...</w:t>
      </w:r>
    </w:p>
    <w:p w:rsidR="00A707F3" w:rsidRPr="00A707F3" w:rsidRDefault="00A707F3" w:rsidP="00A707F3">
      <w:pPr>
        <w:shd w:val="clear" w:color="auto" w:fill="000000"/>
        <w:bidi/>
        <w:spacing w:after="0" w:line="240" w:lineRule="auto"/>
        <w:rPr>
          <w:rFonts w:ascii="Tahoma" w:eastAsia="Times New Roman" w:hAnsi="Tahoma" w:cs="Tahoma"/>
          <w:color w:val="FFFFFF" w:themeColor="background1"/>
          <w:sz w:val="17"/>
          <w:szCs w:val="17"/>
          <w:rtl/>
          <w:lang w:val="en"/>
        </w:rPr>
      </w:pPr>
    </w:p>
    <w:p w:rsidR="00A707F3" w:rsidRPr="00A707F3" w:rsidRDefault="00A707F3" w:rsidP="00A707F3">
      <w:pPr>
        <w:shd w:val="clear" w:color="auto" w:fill="000000"/>
        <w:bidi/>
        <w:spacing w:before="100" w:beforeAutospacing="1" w:after="100" w:afterAutospacing="1" w:line="240" w:lineRule="auto"/>
        <w:rPr>
          <w:rFonts w:ascii="Tahoma" w:eastAsia="Times New Roman" w:hAnsi="Tahoma" w:cs="Tahoma"/>
          <w:color w:val="FFFFFF" w:themeColor="background1"/>
          <w:sz w:val="17"/>
          <w:szCs w:val="17"/>
          <w:rtl/>
          <w:lang w:val="en"/>
        </w:rPr>
      </w:pPr>
      <w:r w:rsidRPr="00A707F3">
        <w:rPr>
          <w:rFonts w:ascii="Tahoma" w:eastAsia="Times New Roman" w:hAnsi="Tahoma" w:cs="Tahoma"/>
          <w:b/>
          <w:bCs/>
          <w:color w:val="FFFFFF" w:themeColor="background1"/>
          <w:sz w:val="17"/>
          <w:szCs w:val="17"/>
          <w:rtl/>
          <w:lang w:val="en"/>
        </w:rPr>
        <w:t>سیاهچاله‌ها چگونه بوجود می‌آیند؟</w:t>
      </w:r>
      <w:r w:rsidRPr="00A707F3">
        <w:rPr>
          <w:rFonts w:ascii="Tahoma" w:eastAsia="Times New Roman" w:hAnsi="Tahoma" w:cs="Tahoma"/>
          <w:color w:val="FFFFFF" w:themeColor="background1"/>
          <w:sz w:val="17"/>
          <w:szCs w:val="17"/>
          <w:rtl/>
          <w:lang w:val="en"/>
        </w:rPr>
        <w:br/>
        <w:t>هر چه ستاره‌های نوترونی بزرگتر باشد کشش جاذبه‌ای داخلی آن نیز بیشتر خواهد بود. در سال 1939 اوپنهایمر فکر کرد که نوترونها نمی‌توانند در برابر همه چیز مقاومت کنند. به نظر او اگر یک چیز در حال از هم پاشیدن بزرگتر از 2.3 برابر اندازه خورشید بود، آنگاه نه تنها الکترونها بلکه نوترونهای آن نیز در هم می‌شکست.</w:t>
      </w:r>
      <w:r w:rsidRPr="00A707F3">
        <w:rPr>
          <w:rFonts w:ascii="Tahoma" w:eastAsia="Times New Roman" w:hAnsi="Tahoma" w:cs="Tahoma"/>
          <w:color w:val="FFFFFF" w:themeColor="background1"/>
          <w:sz w:val="17"/>
          <w:szCs w:val="17"/>
          <w:rtl/>
          <w:lang w:val="en"/>
        </w:rPr>
        <w:br/>
      </w:r>
      <w:r w:rsidRPr="00A707F3">
        <w:rPr>
          <w:rFonts w:ascii="Tahoma" w:eastAsia="Times New Roman" w:hAnsi="Tahoma" w:cs="Tahoma"/>
          <w:color w:val="FFFFFF" w:themeColor="background1"/>
          <w:sz w:val="17"/>
          <w:szCs w:val="17"/>
          <w:rtl/>
          <w:lang w:val="en"/>
        </w:rPr>
        <w:br/>
        <w:t>همچنین باید بدانیم که وقتی نوترونها در هم شکستند، دیگر هیچ چیز مطلقا وجود ندارد که از در هم پاشیدن ستاره جلوگیری کند. اگر شما خود را روی سطح یک توده در حال از هم پاشیدن تصور کنید، آنگاه شما با فرو ریختن آن جسم به مرکز آن نزدیکتر و نزدیکتر خواهید شد. و بنابراین نیروی جاذبه بیشتر و بیشتری را حس خواهید کرد. تا هنگامی که ستاره به مرحله کوتوله سفید برسد، شما بیش از 1.016 تن وزن پیدا خواهید</w:t>
      </w:r>
    </w:p>
    <w:p w:rsidR="00A707F3" w:rsidRPr="00A707F3" w:rsidRDefault="00A707F3" w:rsidP="00A707F3">
      <w:pPr>
        <w:shd w:val="clear" w:color="auto" w:fill="000000"/>
        <w:bidi/>
        <w:spacing w:before="100" w:beforeAutospacing="1" w:after="100" w:afterAutospacing="1" w:line="240" w:lineRule="auto"/>
        <w:rPr>
          <w:rFonts w:ascii="Tahoma" w:eastAsia="Times New Roman" w:hAnsi="Tahoma" w:cs="Tahoma"/>
          <w:color w:val="FFFFFF" w:themeColor="background1"/>
          <w:sz w:val="17"/>
          <w:szCs w:val="17"/>
          <w:rtl/>
          <w:lang w:val="en"/>
        </w:rPr>
      </w:pPr>
      <w:r w:rsidRPr="00A707F3">
        <w:rPr>
          <w:rFonts w:ascii="Tahoma" w:eastAsia="Times New Roman" w:hAnsi="Tahoma" w:cs="Tahoma"/>
          <w:noProof/>
          <w:color w:val="FFFFFF" w:themeColor="background1"/>
          <w:sz w:val="17"/>
          <w:szCs w:val="17"/>
        </w:rPr>
        <w:lastRenderedPageBreak/>
        <w:drawing>
          <wp:inline distT="0" distB="0" distL="0" distR="0" wp14:anchorId="3B01D57F" wp14:editId="50684500">
            <wp:extent cx="4286250" cy="3190875"/>
            <wp:effectExtent l="0" t="0" r="0" b="9525"/>
            <wp:docPr id="8" name="Picture 8" descr="http://mymarket.ir/pic/484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ymarket.ir/pic/48479-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3190875"/>
                    </a:xfrm>
                    <a:prstGeom prst="rect">
                      <a:avLst/>
                    </a:prstGeom>
                    <a:noFill/>
                    <a:ln>
                      <a:noFill/>
                    </a:ln>
                  </pic:spPr>
                </pic:pic>
              </a:graphicData>
            </a:graphic>
          </wp:inline>
        </w:drawing>
      </w:r>
    </w:p>
    <w:p w:rsidR="00A707F3" w:rsidRPr="00A707F3" w:rsidRDefault="00A707F3" w:rsidP="00A707F3">
      <w:pPr>
        <w:shd w:val="clear" w:color="auto" w:fill="000000"/>
        <w:bidi/>
        <w:spacing w:before="100" w:beforeAutospacing="1" w:after="100" w:afterAutospacing="1" w:line="240" w:lineRule="auto"/>
        <w:rPr>
          <w:rFonts w:ascii="Tahoma" w:eastAsia="Times New Roman" w:hAnsi="Tahoma" w:cs="Tahoma"/>
          <w:color w:val="FFFFFF" w:themeColor="background1"/>
          <w:sz w:val="17"/>
          <w:szCs w:val="17"/>
          <w:rtl/>
          <w:lang w:val="en"/>
        </w:rPr>
      </w:pPr>
      <w:r w:rsidRPr="00A707F3">
        <w:rPr>
          <w:rFonts w:ascii="Tahoma" w:eastAsia="Times New Roman" w:hAnsi="Tahoma" w:cs="Tahoma"/>
          <w:b/>
          <w:bCs/>
          <w:color w:val="FFFFFF" w:themeColor="background1"/>
          <w:sz w:val="17"/>
          <w:szCs w:val="17"/>
          <w:rtl/>
          <w:lang w:val="en"/>
        </w:rPr>
        <w:t>خواص حفره‌های سیاه</w:t>
      </w:r>
      <w:r w:rsidRPr="00A707F3">
        <w:rPr>
          <w:rFonts w:ascii="Tahoma" w:eastAsia="Times New Roman" w:hAnsi="Tahoma" w:cs="Tahoma"/>
          <w:color w:val="FFFFFF" w:themeColor="background1"/>
          <w:sz w:val="17"/>
          <w:szCs w:val="17"/>
          <w:rtl/>
          <w:lang w:val="en"/>
        </w:rPr>
        <w:br/>
        <w:t>حفره‌های سیاه اندازه و شکلی به مفهوم قراردادی آن ندارند اما آنها در محدوده یک قطر 15 کیلومتری عمل می‌کنند. حفره‌های سیاه جرمهای متفاوتی بین جرم خورشید و صد میلیون برابر جرم خورشید دارند. حفره‌های سیاه مثل گرداب عمل می‌کنند.</w:t>
      </w:r>
      <w:r w:rsidRPr="00A707F3">
        <w:rPr>
          <w:rFonts w:ascii="Tahoma" w:eastAsia="Times New Roman" w:hAnsi="Tahoma" w:cs="Tahoma"/>
          <w:color w:val="FFFFFF" w:themeColor="background1"/>
          <w:sz w:val="17"/>
          <w:szCs w:val="17"/>
          <w:rtl/>
          <w:lang w:val="en"/>
        </w:rPr>
        <w:br/>
      </w:r>
      <w:r w:rsidRPr="00A707F3">
        <w:rPr>
          <w:rFonts w:ascii="Tahoma" w:eastAsia="Times New Roman" w:hAnsi="Tahoma" w:cs="Tahoma"/>
          <w:color w:val="FFFFFF" w:themeColor="background1"/>
          <w:sz w:val="17"/>
          <w:szCs w:val="17"/>
          <w:rtl/>
          <w:lang w:val="en"/>
        </w:rPr>
        <w:br/>
        <w:t>هر جرم یا انرژی سرگردانی که به یک حفره سیاه نزدیک شود بطور مقاومت ناپدیری به درون گرداب ، که همان حفره سیاه است کشیده می‌شود. نیروهای شدید درون حفره‌های سیاه ماده را در یک سمت می‌کشد و منبسط می‌کند و در سمت دیگر می‌فشرد و خرد می‌کند تا آنکه آن ماده به کلی تجزیه و جزء فضای خمیده و حفره سیاه شود.</w:t>
      </w:r>
      <w:r w:rsidRPr="00A707F3">
        <w:rPr>
          <w:rFonts w:ascii="Tahoma" w:eastAsia="Times New Roman" w:hAnsi="Tahoma" w:cs="Tahoma"/>
          <w:color w:val="FFFFFF" w:themeColor="background1"/>
          <w:sz w:val="17"/>
          <w:szCs w:val="17"/>
          <w:rtl/>
          <w:lang w:val="en"/>
        </w:rPr>
        <w:br/>
      </w:r>
      <w:r w:rsidRPr="00A707F3">
        <w:rPr>
          <w:rFonts w:ascii="Tahoma" w:eastAsia="Times New Roman" w:hAnsi="Tahoma" w:cs="Tahoma"/>
          <w:noProof/>
          <w:color w:val="FFFFFF" w:themeColor="background1"/>
          <w:sz w:val="17"/>
          <w:szCs w:val="17"/>
        </w:rPr>
        <w:drawing>
          <wp:inline distT="0" distB="0" distL="0" distR="0" wp14:anchorId="1F76FE91" wp14:editId="3310C4C9">
            <wp:extent cx="3905250" cy="1447800"/>
            <wp:effectExtent l="0" t="0" r="0" b="0"/>
            <wp:docPr id="9" name="Picture 9" descr="http://mymarket.ir/pic/238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ymarket.ir/pic/23857-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0" cy="1447800"/>
                    </a:xfrm>
                    <a:prstGeom prst="rect">
                      <a:avLst/>
                    </a:prstGeom>
                    <a:noFill/>
                    <a:ln>
                      <a:noFill/>
                    </a:ln>
                  </pic:spPr>
                </pic:pic>
              </a:graphicData>
            </a:graphic>
          </wp:inline>
        </w:drawing>
      </w:r>
    </w:p>
    <w:p w:rsidR="00A707F3" w:rsidRPr="00A707F3" w:rsidRDefault="00A707F3" w:rsidP="00A707F3">
      <w:pPr>
        <w:shd w:val="clear" w:color="auto" w:fill="000000"/>
        <w:bidi/>
        <w:spacing w:before="100" w:beforeAutospacing="1" w:after="240" w:line="240" w:lineRule="auto"/>
        <w:rPr>
          <w:rFonts w:ascii="Tahoma" w:eastAsia="Times New Roman" w:hAnsi="Tahoma" w:cs="Tahoma"/>
          <w:color w:val="FFFFFF" w:themeColor="background1"/>
          <w:sz w:val="17"/>
          <w:szCs w:val="17"/>
          <w:rtl/>
          <w:lang w:val="en"/>
        </w:rPr>
      </w:pPr>
      <w:r w:rsidRPr="00A707F3">
        <w:rPr>
          <w:rFonts w:ascii="Tahoma" w:eastAsia="Times New Roman" w:hAnsi="Tahoma" w:cs="Tahoma"/>
          <w:color w:val="FFFFFF" w:themeColor="background1"/>
          <w:sz w:val="17"/>
          <w:szCs w:val="17"/>
          <w:rtl/>
          <w:lang w:val="en"/>
        </w:rPr>
        <w:t>خواص دیگر حفره‌های سیاه از این هم عجیب‌تر است. زمان و مکان خصوصیات خود را در درون ستاره کاملاً فرو پاشیده رد و بدل می‌کنند. هر شیء در شرایط عادی اندازه خود را نگه می‌دارد ولی نمی‌تواند از عمر فیزیکی بگریزد. در درون حفره سیاه بر اشیاء عمری نمی‌گذرد، ولی مداوماً کوچکتر می‌شوند. مشاهده‌گران حفره سیاه از فاصله مطمئن و ایمنی نمی‌توانند واقعاً آن را ببیند، زیرا نور مانند شکلهای دیگر انرژی ، تحت تأثیر مکش حفره سیاه است.</w:t>
      </w:r>
      <w:r w:rsidRPr="00A707F3">
        <w:rPr>
          <w:rFonts w:ascii="Tahoma" w:eastAsia="Times New Roman" w:hAnsi="Tahoma" w:cs="Tahoma"/>
          <w:color w:val="FFFFFF" w:themeColor="background1"/>
          <w:sz w:val="17"/>
          <w:szCs w:val="17"/>
          <w:rtl/>
          <w:lang w:val="en"/>
        </w:rPr>
        <w:br/>
      </w:r>
      <w:r w:rsidRPr="00A707F3">
        <w:rPr>
          <w:rFonts w:ascii="Tahoma" w:eastAsia="Times New Roman" w:hAnsi="Tahoma" w:cs="Tahoma"/>
          <w:color w:val="FFFFFF" w:themeColor="background1"/>
          <w:sz w:val="17"/>
          <w:szCs w:val="17"/>
          <w:rtl/>
          <w:lang w:val="en"/>
        </w:rPr>
        <w:br/>
        <w:t xml:space="preserve">همچنانکه نور به درون آن کشیده می‌شود، بطور بی‌پایانی به انتهای قرمز طیف رنگها تغییر مکان می‌دهد و حفره سیاه را سیاه و بنابراین نامرئی می‌کند. وقتی ستاره به حفره سیاه تبدیل می‌شود، نسبت به ناظران خارج بی‌درنگ گذشت زمان در آن متوقف می‌شود. </w:t>
      </w:r>
      <w:r w:rsidRPr="00A707F3">
        <w:rPr>
          <w:rFonts w:ascii="Tahoma" w:eastAsia="Times New Roman" w:hAnsi="Tahoma" w:cs="Tahoma"/>
          <w:color w:val="FFFFFF" w:themeColor="background1"/>
          <w:sz w:val="17"/>
          <w:szCs w:val="17"/>
          <w:rtl/>
          <w:lang w:val="en"/>
        </w:rPr>
        <w:br/>
      </w:r>
      <w:r w:rsidRPr="00A707F3">
        <w:rPr>
          <w:rFonts w:ascii="Tahoma" w:eastAsia="Times New Roman" w:hAnsi="Tahoma" w:cs="Tahoma"/>
          <w:color w:val="FFFFFF" w:themeColor="background1"/>
          <w:sz w:val="17"/>
          <w:szCs w:val="17"/>
          <w:rtl/>
          <w:lang w:val="en"/>
        </w:rPr>
        <w:br/>
        <w:t xml:space="preserve">می‌شود. </w:t>
      </w:r>
    </w:p>
    <w:p w:rsidR="00A707F3" w:rsidRPr="00A707F3" w:rsidRDefault="00A707F3" w:rsidP="00A707F3">
      <w:pPr>
        <w:shd w:val="clear" w:color="auto" w:fill="000000"/>
        <w:bidi/>
        <w:spacing w:after="0" w:line="240" w:lineRule="auto"/>
        <w:jc w:val="center"/>
        <w:rPr>
          <w:rFonts w:ascii="Tahoma" w:eastAsia="Times New Roman" w:hAnsi="Tahoma" w:cs="Tahoma"/>
          <w:color w:val="FFFFFF" w:themeColor="background1"/>
          <w:sz w:val="17"/>
          <w:szCs w:val="17"/>
          <w:rtl/>
          <w:lang w:val="en"/>
        </w:rPr>
      </w:pPr>
      <w:r w:rsidRPr="00A707F3">
        <w:rPr>
          <w:rFonts w:ascii="Tahoma" w:eastAsia="Times New Roman" w:hAnsi="Tahoma" w:cs="Tahoma"/>
          <w:noProof/>
          <w:color w:val="FFFFFF" w:themeColor="background1"/>
          <w:sz w:val="17"/>
          <w:szCs w:val="17"/>
        </w:rPr>
        <w:lastRenderedPageBreak/>
        <w:drawing>
          <wp:inline distT="0" distB="0" distL="0" distR="0" wp14:anchorId="1BFEF289" wp14:editId="1EAB4012">
            <wp:extent cx="4314825" cy="3124200"/>
            <wp:effectExtent l="0" t="0" r="9525" b="0"/>
            <wp:docPr id="10" name="Picture 10" descr="http://mymarket.ir/pic/313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ymarket.ir/pic/31370-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4825" cy="3124200"/>
                    </a:xfrm>
                    <a:prstGeom prst="rect">
                      <a:avLst/>
                    </a:prstGeom>
                    <a:noFill/>
                    <a:ln>
                      <a:noFill/>
                    </a:ln>
                  </pic:spPr>
                </pic:pic>
              </a:graphicData>
            </a:graphic>
          </wp:inline>
        </w:drawing>
      </w:r>
    </w:p>
    <w:p w:rsidR="00A707F3" w:rsidRPr="00A707F3" w:rsidRDefault="00A707F3" w:rsidP="00A707F3">
      <w:pPr>
        <w:shd w:val="clear" w:color="auto" w:fill="000000"/>
        <w:bidi/>
        <w:spacing w:before="100" w:beforeAutospacing="1" w:after="100" w:afterAutospacing="1" w:line="240" w:lineRule="auto"/>
        <w:rPr>
          <w:rFonts w:ascii="Tahoma" w:eastAsia="Times New Roman" w:hAnsi="Tahoma" w:cs="Tahoma"/>
          <w:color w:val="FFFFFF" w:themeColor="background1"/>
          <w:sz w:val="17"/>
          <w:szCs w:val="17"/>
          <w:rtl/>
          <w:lang w:val="en"/>
        </w:rPr>
      </w:pPr>
    </w:p>
    <w:p w:rsidR="00A707F3" w:rsidRPr="00A707F3" w:rsidRDefault="00A707F3" w:rsidP="00A707F3">
      <w:pPr>
        <w:shd w:val="clear" w:color="auto" w:fill="000000"/>
        <w:bidi/>
        <w:spacing w:after="0" w:line="240" w:lineRule="auto"/>
        <w:rPr>
          <w:rFonts w:ascii="Tahoma" w:eastAsia="Times New Roman" w:hAnsi="Tahoma" w:cs="Tahoma"/>
          <w:color w:val="FFFFFF" w:themeColor="background1"/>
          <w:sz w:val="17"/>
          <w:szCs w:val="17"/>
          <w:lang w:val="en"/>
        </w:rPr>
      </w:pPr>
      <w:r w:rsidRPr="00A707F3">
        <w:rPr>
          <w:rFonts w:ascii="Tahoma" w:eastAsia="Times New Roman" w:hAnsi="Tahoma" w:cs="Tahoma"/>
          <w:b/>
          <w:bCs/>
          <w:color w:val="FFFFFF" w:themeColor="background1"/>
          <w:sz w:val="17"/>
          <w:szCs w:val="17"/>
          <w:rtl/>
          <w:lang w:val="en"/>
        </w:rPr>
        <w:t>آشکار سازی حفره‌های سیاه</w:t>
      </w:r>
      <w:r w:rsidRPr="00A707F3">
        <w:rPr>
          <w:rFonts w:ascii="Tahoma" w:eastAsia="Times New Roman" w:hAnsi="Tahoma" w:cs="Tahoma"/>
          <w:color w:val="FFFFFF" w:themeColor="background1"/>
          <w:sz w:val="17"/>
          <w:szCs w:val="17"/>
          <w:rtl/>
          <w:lang w:val="en"/>
        </w:rPr>
        <w:br/>
        <w:t xml:space="preserve">یک از راههای کشف حفره‌های سیاه استفاده از امواج گرانشی است که هنگام فروپاشی گسیل می‌دارند. هر جرم اختری از حیث </w:t>
      </w:r>
    </w:p>
    <w:p w:rsidR="00A707F3" w:rsidRPr="00A707F3" w:rsidRDefault="00A707F3" w:rsidP="00A707F3">
      <w:pPr>
        <w:shd w:val="clear" w:color="auto" w:fill="000000"/>
        <w:bidi/>
        <w:spacing w:after="0" w:line="240" w:lineRule="auto"/>
        <w:rPr>
          <w:rFonts w:ascii="Tahoma" w:eastAsia="Times New Roman" w:hAnsi="Tahoma" w:cs="Tahoma"/>
          <w:color w:val="FFFFFF" w:themeColor="background1"/>
          <w:sz w:val="17"/>
          <w:szCs w:val="17"/>
          <w:lang w:val="en"/>
        </w:rPr>
      </w:pPr>
    </w:p>
    <w:p w:rsidR="00A707F3" w:rsidRPr="00A707F3" w:rsidRDefault="00A707F3" w:rsidP="00A707F3">
      <w:pPr>
        <w:shd w:val="clear" w:color="auto" w:fill="000000"/>
        <w:bidi/>
        <w:spacing w:after="0" w:line="240" w:lineRule="auto"/>
        <w:rPr>
          <w:rFonts w:ascii="Tahoma" w:eastAsia="Times New Roman" w:hAnsi="Tahoma" w:cs="Tahoma"/>
          <w:color w:val="FFFFFF" w:themeColor="background1"/>
          <w:sz w:val="17"/>
          <w:szCs w:val="17"/>
          <w:lang w:val="en"/>
        </w:rPr>
      </w:pPr>
    </w:p>
    <w:p w:rsidR="00A707F3" w:rsidRPr="00A707F3" w:rsidRDefault="00A707F3" w:rsidP="00A707F3">
      <w:pPr>
        <w:shd w:val="clear" w:color="auto" w:fill="000000"/>
        <w:bidi/>
        <w:spacing w:after="0" w:line="240" w:lineRule="auto"/>
        <w:rPr>
          <w:rFonts w:ascii="Tahoma" w:eastAsia="Times New Roman" w:hAnsi="Tahoma" w:cs="Tahoma"/>
          <w:color w:val="FFFFFF" w:themeColor="background1"/>
          <w:sz w:val="17"/>
          <w:szCs w:val="17"/>
          <w:rtl/>
          <w:lang w:val="en"/>
        </w:rPr>
      </w:pPr>
      <w:r w:rsidRPr="00A707F3">
        <w:rPr>
          <w:rFonts w:ascii="Tahoma" w:eastAsia="Times New Roman" w:hAnsi="Tahoma" w:cs="Tahoma"/>
          <w:color w:val="FFFFFF" w:themeColor="background1"/>
          <w:sz w:val="17"/>
          <w:szCs w:val="17"/>
          <w:rtl/>
          <w:lang w:val="en"/>
        </w:rPr>
        <w:t xml:space="preserve">شکل نامتقارن تششع ممکن است یک منبع قابل اکتشاف مشخص بوجود آورد. جوزف وبر از دانشگاه مریلند ، پیش کسوت رشته تشعشع گرانشی ، رویدادهای زیادی را کشف کرده است که حاکی از ویرانی وسیع ماده در جهان ، از راه فرو پاشی گرانشی است. کار افزار و عبارت است از آنتنهای آلومینیومی ، ابزاری که بوسیله سیمهایی در داخل اتاقهای حفاظ داری آویزانند. این کار افزار و قادر به کشف حفره سیاه است، اما متأسفانه این کار را نمی‌تواند به دقت انجام دهد. </w:t>
      </w:r>
    </w:p>
    <w:p w:rsidR="00A707F3" w:rsidRPr="00A707F3" w:rsidRDefault="00A707F3" w:rsidP="00A707F3">
      <w:pPr>
        <w:shd w:val="clear" w:color="auto" w:fill="000000"/>
        <w:bidi/>
        <w:spacing w:after="0" w:line="240" w:lineRule="auto"/>
        <w:jc w:val="center"/>
        <w:rPr>
          <w:rFonts w:ascii="Tahoma" w:eastAsia="Times New Roman" w:hAnsi="Tahoma" w:cs="Tahoma"/>
          <w:color w:val="FFFFFF" w:themeColor="background1"/>
          <w:sz w:val="17"/>
          <w:szCs w:val="17"/>
          <w:rtl/>
          <w:lang w:val="en"/>
        </w:rPr>
      </w:pPr>
      <w:r w:rsidRPr="00A707F3">
        <w:rPr>
          <w:rFonts w:ascii="Tahoma" w:eastAsia="Times New Roman" w:hAnsi="Tahoma" w:cs="Tahoma"/>
          <w:noProof/>
          <w:color w:val="FFFFFF" w:themeColor="background1"/>
          <w:sz w:val="17"/>
          <w:szCs w:val="17"/>
        </w:rPr>
        <w:drawing>
          <wp:inline distT="0" distB="0" distL="0" distR="0" wp14:anchorId="61E1FDA2" wp14:editId="35CC2A49">
            <wp:extent cx="3571875" cy="2857500"/>
            <wp:effectExtent l="0" t="0" r="9525" b="0"/>
            <wp:docPr id="11" name="Picture 11" descr="http://mymarket.ir/pic/894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ymarket.ir/pic/8947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1875" cy="2857500"/>
                    </a:xfrm>
                    <a:prstGeom prst="rect">
                      <a:avLst/>
                    </a:prstGeom>
                    <a:noFill/>
                    <a:ln>
                      <a:noFill/>
                    </a:ln>
                  </pic:spPr>
                </pic:pic>
              </a:graphicData>
            </a:graphic>
          </wp:inline>
        </w:drawing>
      </w:r>
    </w:p>
    <w:p w:rsidR="00A707F3" w:rsidRPr="00A707F3" w:rsidRDefault="00A707F3" w:rsidP="00A707F3">
      <w:pPr>
        <w:shd w:val="clear" w:color="auto" w:fill="000000"/>
        <w:bidi/>
        <w:spacing w:before="100" w:beforeAutospacing="1" w:after="100" w:afterAutospacing="1" w:line="240" w:lineRule="auto"/>
        <w:rPr>
          <w:rFonts w:ascii="Tahoma" w:eastAsia="Times New Roman" w:hAnsi="Tahoma" w:cs="Tahoma"/>
          <w:color w:val="FFFFFF" w:themeColor="background1"/>
          <w:sz w:val="17"/>
          <w:szCs w:val="17"/>
          <w:rtl/>
          <w:lang w:val="en"/>
        </w:rPr>
      </w:pPr>
      <w:r w:rsidRPr="00A707F3">
        <w:rPr>
          <w:rFonts w:ascii="Tahoma" w:eastAsia="Times New Roman" w:hAnsi="Tahoma" w:cs="Tahoma"/>
          <w:color w:val="FFFFFF" w:themeColor="background1"/>
          <w:sz w:val="17"/>
          <w:szCs w:val="17"/>
          <w:rtl/>
          <w:lang w:val="en"/>
        </w:rPr>
        <w:br/>
        <w:t>نظرتون چیه؟؟؟</w:t>
      </w:r>
    </w:p>
    <w:p w:rsidR="00A707F3" w:rsidRPr="00A707F3" w:rsidRDefault="00A707F3" w:rsidP="00A707F3">
      <w:pPr>
        <w:shd w:val="clear" w:color="auto" w:fill="000000"/>
        <w:bidi/>
        <w:spacing w:after="100" w:line="240" w:lineRule="auto"/>
        <w:rPr>
          <w:rFonts w:ascii="Tahoma" w:eastAsia="Times New Roman" w:hAnsi="Tahoma" w:cs="Tahoma"/>
          <w:color w:val="FFFFFF" w:themeColor="background1"/>
          <w:sz w:val="17"/>
          <w:szCs w:val="17"/>
          <w:rtl/>
          <w:lang w:val="en"/>
        </w:rPr>
      </w:pPr>
    </w:p>
    <w:tbl>
      <w:tblPr>
        <w:bidiVisual/>
        <w:tblW w:w="6750" w:type="dxa"/>
        <w:tblCellSpacing w:w="15" w:type="dxa"/>
        <w:tblCellMar>
          <w:top w:w="15" w:type="dxa"/>
          <w:left w:w="15" w:type="dxa"/>
          <w:bottom w:w="15" w:type="dxa"/>
          <w:right w:w="15" w:type="dxa"/>
        </w:tblCellMar>
        <w:tblLook w:val="04A0" w:firstRow="1" w:lastRow="0" w:firstColumn="1" w:lastColumn="0" w:noHBand="0" w:noVBand="1"/>
      </w:tblPr>
      <w:tblGrid>
        <w:gridCol w:w="795"/>
        <w:gridCol w:w="2580"/>
        <w:gridCol w:w="3375"/>
      </w:tblGrid>
      <w:tr w:rsidR="00A707F3" w:rsidRPr="00A707F3" w:rsidTr="00A707F3">
        <w:trPr>
          <w:tblCellSpacing w:w="15" w:type="dxa"/>
        </w:trPr>
        <w:tc>
          <w:tcPr>
            <w:tcW w:w="750" w:type="dxa"/>
            <w:vAlign w:val="center"/>
          </w:tcPr>
          <w:p w:rsidR="00A707F3" w:rsidRPr="00A707F3" w:rsidRDefault="00A707F3" w:rsidP="00A707F3">
            <w:pPr>
              <w:bidi/>
              <w:spacing w:after="0" w:line="240" w:lineRule="auto"/>
              <w:rPr>
                <w:rFonts w:ascii="Tahoma" w:eastAsia="Times New Roman" w:hAnsi="Tahoma" w:cs="Tahoma"/>
                <w:color w:val="FFFFFF" w:themeColor="background1"/>
                <w:sz w:val="17"/>
                <w:szCs w:val="17"/>
              </w:rPr>
            </w:pPr>
          </w:p>
        </w:tc>
        <w:tc>
          <w:tcPr>
            <w:tcW w:w="2550" w:type="dxa"/>
            <w:vAlign w:val="center"/>
          </w:tcPr>
          <w:p w:rsidR="00A707F3" w:rsidRPr="00A707F3" w:rsidRDefault="00A707F3" w:rsidP="00A707F3">
            <w:pPr>
              <w:bidi/>
              <w:spacing w:after="0" w:line="240" w:lineRule="auto"/>
              <w:rPr>
                <w:rFonts w:ascii="Tahoma" w:eastAsia="Times New Roman" w:hAnsi="Tahoma" w:cs="Tahoma"/>
                <w:color w:val="FFFFFF" w:themeColor="background1"/>
                <w:sz w:val="17"/>
                <w:szCs w:val="17"/>
              </w:rPr>
            </w:pPr>
          </w:p>
        </w:tc>
        <w:tc>
          <w:tcPr>
            <w:tcW w:w="0" w:type="auto"/>
            <w:vAlign w:val="center"/>
          </w:tcPr>
          <w:p w:rsidR="00A707F3" w:rsidRPr="00A707F3" w:rsidRDefault="00A707F3" w:rsidP="00A707F3">
            <w:pPr>
              <w:bidi/>
              <w:spacing w:after="0" w:line="240" w:lineRule="auto"/>
              <w:rPr>
                <w:rFonts w:ascii="Tahoma" w:eastAsia="Times New Roman" w:hAnsi="Tahoma" w:cs="Tahoma"/>
                <w:color w:val="FFFFFF" w:themeColor="background1"/>
                <w:sz w:val="17"/>
                <w:szCs w:val="17"/>
              </w:rPr>
            </w:pPr>
          </w:p>
        </w:tc>
      </w:tr>
    </w:tbl>
    <w:p w:rsidR="00567E66" w:rsidRPr="00567E66" w:rsidRDefault="00A707F3" w:rsidP="00567E66">
      <w:pPr>
        <w:pStyle w:val="NormalWeb"/>
        <w:shd w:val="clear" w:color="auto" w:fill="FFFFFF"/>
        <w:bidi/>
        <w:spacing w:line="330" w:lineRule="atLeast"/>
        <w:jc w:val="both"/>
        <w:rPr>
          <w:rFonts w:ascii="Tahoma" w:hAnsi="Tahoma" w:cs="Tahoma"/>
          <w:color w:val="000000"/>
          <w:sz w:val="18"/>
          <w:szCs w:val="18"/>
        </w:rPr>
      </w:pPr>
      <w:r>
        <w:rPr>
          <w:rFonts w:ascii="Tahoma" w:hAnsi="Tahoma" w:cs="Tahoma"/>
          <w:color w:val="000000"/>
          <w:sz w:val="17"/>
          <w:szCs w:val="17"/>
          <w:rtl/>
          <w:lang w:val="en"/>
        </w:rPr>
        <w:t>.</w:t>
      </w:r>
      <w:r w:rsidR="00567E66" w:rsidRPr="00567E66">
        <w:rPr>
          <w:rFonts w:ascii="Tahoma" w:hAnsi="Tahoma" w:cs="Tahoma"/>
          <w:b/>
          <w:bCs/>
          <w:color w:val="000000"/>
          <w:rtl/>
        </w:rPr>
        <w:t xml:space="preserve"> </w:t>
      </w:r>
      <w:r w:rsidR="00567E66" w:rsidRPr="00567E66">
        <w:rPr>
          <w:rFonts w:ascii="Tahoma" w:hAnsi="Tahoma" w:cs="Tahoma"/>
          <w:b/>
          <w:bCs/>
          <w:color w:val="000000"/>
          <w:rtl/>
        </w:rPr>
        <w:t>حفره سیاه (سیاهچاله) چیست؟</w:t>
      </w:r>
      <w:r w:rsidR="00567E66" w:rsidRPr="00567E66">
        <w:rPr>
          <w:rFonts w:ascii="Tahoma" w:hAnsi="Tahoma" w:cs="Tahoma"/>
          <w:color w:val="000000"/>
          <w:rtl/>
        </w:rPr>
        <w:t xml:space="preserve"> </w:t>
      </w:r>
    </w:p>
    <w:p w:rsidR="00567E66" w:rsidRPr="00567E66" w:rsidRDefault="00567E66" w:rsidP="00567E66">
      <w:pPr>
        <w:shd w:val="clear" w:color="auto" w:fill="FFFFFF"/>
        <w:bidi/>
        <w:spacing w:before="100" w:beforeAutospacing="1" w:after="100" w:afterAutospacing="1" w:line="330" w:lineRule="atLeast"/>
        <w:jc w:val="both"/>
        <w:rPr>
          <w:rFonts w:ascii="Tahoma" w:eastAsia="Times New Roman" w:hAnsi="Tahoma" w:cs="Tahoma"/>
          <w:color w:val="000000"/>
          <w:sz w:val="18"/>
          <w:szCs w:val="18"/>
        </w:rPr>
      </w:pPr>
      <w:r w:rsidRPr="00567E66">
        <w:rPr>
          <w:rFonts w:ascii="Tahoma" w:eastAsia="Times New Roman" w:hAnsi="Tahoma" w:cs="Tahoma"/>
          <w:b/>
          <w:bCs/>
          <w:color w:val="000000"/>
          <w:sz w:val="24"/>
          <w:szCs w:val="24"/>
          <w:rtl/>
        </w:rPr>
        <w:t xml:space="preserve">یکی از شگفتی های فضا وجود </w:t>
      </w:r>
      <w:r w:rsidRPr="00567E66">
        <w:rPr>
          <w:rFonts w:ascii="Tahoma" w:eastAsia="Times New Roman" w:hAnsi="Tahoma" w:cs="Tahoma"/>
          <w:b/>
          <w:bCs/>
          <w:i/>
          <w:iCs/>
          <w:color w:val="000000"/>
          <w:sz w:val="24"/>
          <w:szCs w:val="24"/>
          <w:rtl/>
        </w:rPr>
        <w:t>حفره</w:t>
      </w:r>
      <w:r w:rsidRPr="00567E66">
        <w:rPr>
          <w:rFonts w:ascii="Tahoma" w:eastAsia="Times New Roman" w:hAnsi="Tahoma" w:cs="Tahoma"/>
          <w:b/>
          <w:bCs/>
          <w:color w:val="000000"/>
          <w:sz w:val="24"/>
          <w:szCs w:val="24"/>
          <w:rtl/>
        </w:rPr>
        <w:t xml:space="preserve"> های </w:t>
      </w:r>
      <w:r w:rsidRPr="00567E66">
        <w:rPr>
          <w:rFonts w:ascii="Tahoma" w:eastAsia="Times New Roman" w:hAnsi="Tahoma" w:cs="Tahoma"/>
          <w:b/>
          <w:bCs/>
          <w:i/>
          <w:iCs/>
          <w:color w:val="000000"/>
          <w:sz w:val="24"/>
          <w:szCs w:val="24"/>
          <w:rtl/>
        </w:rPr>
        <w:t>سیاه</w:t>
      </w:r>
      <w:r w:rsidRPr="00567E66">
        <w:rPr>
          <w:rFonts w:ascii="Tahoma" w:eastAsia="Times New Roman" w:hAnsi="Tahoma" w:cs="Tahoma"/>
          <w:b/>
          <w:bCs/>
          <w:color w:val="000000"/>
          <w:sz w:val="24"/>
          <w:szCs w:val="24"/>
          <w:rtl/>
        </w:rPr>
        <w:t xml:space="preserve"> در آن است. مکان هایی که در اثر جاذبه بی نهایت حتی نور از آن قابل گریز نیست و هر چه در آن وارد شود دیگر خارج نخواهد شد. به این </w:t>
      </w:r>
      <w:r w:rsidRPr="00567E66">
        <w:rPr>
          <w:rFonts w:ascii="Tahoma" w:eastAsia="Times New Roman" w:hAnsi="Tahoma" w:cs="Tahoma"/>
          <w:b/>
          <w:bCs/>
          <w:i/>
          <w:iCs/>
          <w:color w:val="000000"/>
          <w:sz w:val="24"/>
          <w:szCs w:val="24"/>
          <w:rtl/>
        </w:rPr>
        <w:t>حفره</w:t>
      </w:r>
      <w:r w:rsidRPr="00567E66">
        <w:rPr>
          <w:rFonts w:ascii="Tahoma" w:eastAsia="Times New Roman" w:hAnsi="Tahoma" w:cs="Tahoma"/>
          <w:b/>
          <w:bCs/>
          <w:color w:val="000000"/>
          <w:sz w:val="24"/>
          <w:szCs w:val="24"/>
          <w:rtl/>
        </w:rPr>
        <w:t xml:space="preserve"> ها در دانش نجوم </w:t>
      </w:r>
      <w:r w:rsidRPr="00567E66">
        <w:rPr>
          <w:rFonts w:ascii="Tahoma" w:eastAsia="Times New Roman" w:hAnsi="Tahoma" w:cs="Tahoma"/>
          <w:b/>
          <w:bCs/>
          <w:i/>
          <w:iCs/>
          <w:color w:val="000000"/>
          <w:sz w:val="24"/>
          <w:szCs w:val="24"/>
          <w:rtl/>
        </w:rPr>
        <w:t>سیاه</w:t>
      </w:r>
      <w:r w:rsidRPr="00567E66">
        <w:rPr>
          <w:rFonts w:ascii="Tahoma" w:eastAsia="Times New Roman" w:hAnsi="Tahoma" w:cs="Tahoma"/>
          <w:b/>
          <w:bCs/>
          <w:color w:val="000000"/>
          <w:sz w:val="24"/>
          <w:szCs w:val="24"/>
          <w:rtl/>
        </w:rPr>
        <w:t xml:space="preserve"> چال های فضایی گفته می شود </w:t>
      </w:r>
    </w:p>
    <w:p w:rsidR="00567E66" w:rsidRPr="00567E66" w:rsidRDefault="00567E66" w:rsidP="00567E66">
      <w:pPr>
        <w:bidi/>
        <w:rPr>
          <w:rFonts w:ascii="Calibri" w:eastAsia="Calibri" w:hAnsi="Calibri" w:cs="Arial"/>
          <w:rtl/>
          <w:lang w:bidi="fa-IR"/>
        </w:rPr>
      </w:pPr>
    </w:p>
    <w:p w:rsidR="00A707F3" w:rsidRDefault="00A707F3" w:rsidP="00A707F3">
      <w:pPr>
        <w:shd w:val="clear" w:color="auto" w:fill="000000"/>
        <w:bidi/>
        <w:spacing w:after="240" w:line="225" w:lineRule="atLeast"/>
      </w:pPr>
      <w:bookmarkStart w:id="0" w:name="_GoBack"/>
      <w:bookmarkEnd w:id="0"/>
    </w:p>
    <w:sectPr w:rsidR="00A70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F3"/>
    <w:rsid w:val="00320CFB"/>
    <w:rsid w:val="00567E66"/>
    <w:rsid w:val="007F405D"/>
    <w:rsid w:val="00A707F3"/>
    <w:rsid w:val="00B62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405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F405D"/>
    <w:rPr>
      <w:rFonts w:eastAsiaTheme="minorEastAsia"/>
      <w:lang w:eastAsia="ja-JP"/>
    </w:rPr>
  </w:style>
  <w:style w:type="paragraph" w:styleId="ListParagraph">
    <w:name w:val="List Paragraph"/>
    <w:basedOn w:val="Normal"/>
    <w:uiPriority w:val="34"/>
    <w:qFormat/>
    <w:rsid w:val="007F405D"/>
    <w:pPr>
      <w:ind w:left="720"/>
      <w:contextualSpacing/>
    </w:pPr>
  </w:style>
  <w:style w:type="paragraph" w:styleId="NormalWeb">
    <w:name w:val="Normal (Web)"/>
    <w:basedOn w:val="Normal"/>
    <w:uiPriority w:val="99"/>
    <w:unhideWhenUsed/>
    <w:rsid w:val="00A707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0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405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F405D"/>
    <w:rPr>
      <w:rFonts w:eastAsiaTheme="minorEastAsia"/>
      <w:lang w:eastAsia="ja-JP"/>
    </w:rPr>
  </w:style>
  <w:style w:type="paragraph" w:styleId="ListParagraph">
    <w:name w:val="List Paragraph"/>
    <w:basedOn w:val="Normal"/>
    <w:uiPriority w:val="34"/>
    <w:qFormat/>
    <w:rsid w:val="007F405D"/>
    <w:pPr>
      <w:ind w:left="720"/>
      <w:contextualSpacing/>
    </w:pPr>
  </w:style>
  <w:style w:type="paragraph" w:styleId="NormalWeb">
    <w:name w:val="Normal (Web)"/>
    <w:basedOn w:val="Normal"/>
    <w:uiPriority w:val="99"/>
    <w:unhideWhenUsed/>
    <w:rsid w:val="00A707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0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34218">
      <w:bodyDiv w:val="1"/>
      <w:marLeft w:val="0"/>
      <w:marRight w:val="0"/>
      <w:marTop w:val="0"/>
      <w:marBottom w:val="0"/>
      <w:divBdr>
        <w:top w:val="none" w:sz="0" w:space="0" w:color="auto"/>
        <w:left w:val="none" w:sz="0" w:space="0" w:color="auto"/>
        <w:bottom w:val="none" w:sz="0" w:space="0" w:color="auto"/>
        <w:right w:val="none" w:sz="0" w:space="0" w:color="auto"/>
      </w:divBdr>
    </w:div>
    <w:div w:id="1284996937">
      <w:bodyDiv w:val="1"/>
      <w:marLeft w:val="0"/>
      <w:marRight w:val="0"/>
      <w:marTop w:val="0"/>
      <w:marBottom w:val="0"/>
      <w:divBdr>
        <w:top w:val="none" w:sz="0" w:space="0" w:color="auto"/>
        <w:left w:val="none" w:sz="0" w:space="0" w:color="auto"/>
        <w:bottom w:val="none" w:sz="0" w:space="0" w:color="auto"/>
        <w:right w:val="none" w:sz="0" w:space="0" w:color="auto"/>
      </w:divBdr>
      <w:divsChild>
        <w:div w:id="1369911688">
          <w:marLeft w:val="0"/>
          <w:marRight w:val="0"/>
          <w:marTop w:val="100"/>
          <w:marBottom w:val="100"/>
          <w:divBdr>
            <w:top w:val="none" w:sz="0" w:space="0" w:color="auto"/>
            <w:left w:val="none" w:sz="0" w:space="0" w:color="auto"/>
            <w:bottom w:val="none" w:sz="0" w:space="0" w:color="auto"/>
            <w:right w:val="none" w:sz="0" w:space="0" w:color="auto"/>
          </w:divBdr>
          <w:divsChild>
            <w:div w:id="1360938318">
              <w:marLeft w:val="0"/>
              <w:marRight w:val="0"/>
              <w:marTop w:val="0"/>
              <w:marBottom w:val="0"/>
              <w:divBdr>
                <w:top w:val="none" w:sz="0" w:space="0" w:color="auto"/>
                <w:left w:val="none" w:sz="0" w:space="0" w:color="auto"/>
                <w:bottom w:val="none" w:sz="0" w:space="0" w:color="auto"/>
                <w:right w:val="none" w:sz="0" w:space="0" w:color="auto"/>
              </w:divBdr>
              <w:divsChild>
                <w:div w:id="1485512151">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1517574368">
      <w:bodyDiv w:val="1"/>
      <w:marLeft w:val="0"/>
      <w:marRight w:val="0"/>
      <w:marTop w:val="0"/>
      <w:marBottom w:val="0"/>
      <w:divBdr>
        <w:top w:val="none" w:sz="0" w:space="0" w:color="auto"/>
        <w:left w:val="none" w:sz="0" w:space="0" w:color="auto"/>
        <w:bottom w:val="none" w:sz="0" w:space="0" w:color="auto"/>
        <w:right w:val="none" w:sz="0" w:space="0" w:color="auto"/>
      </w:divBdr>
      <w:divsChild>
        <w:div w:id="1275361551">
          <w:marLeft w:val="0"/>
          <w:marRight w:val="0"/>
          <w:marTop w:val="100"/>
          <w:marBottom w:val="100"/>
          <w:divBdr>
            <w:top w:val="none" w:sz="0" w:space="0" w:color="auto"/>
            <w:left w:val="none" w:sz="0" w:space="0" w:color="auto"/>
            <w:bottom w:val="none" w:sz="0" w:space="0" w:color="auto"/>
            <w:right w:val="none" w:sz="0" w:space="0" w:color="auto"/>
          </w:divBdr>
          <w:divsChild>
            <w:div w:id="1144004018">
              <w:marLeft w:val="0"/>
              <w:marRight w:val="0"/>
              <w:marTop w:val="0"/>
              <w:marBottom w:val="0"/>
              <w:divBdr>
                <w:top w:val="none" w:sz="0" w:space="0" w:color="auto"/>
                <w:left w:val="none" w:sz="0" w:space="0" w:color="auto"/>
                <w:bottom w:val="none" w:sz="0" w:space="0" w:color="auto"/>
                <w:right w:val="none" w:sz="0" w:space="0" w:color="auto"/>
              </w:divBdr>
              <w:divsChild>
                <w:div w:id="970597826">
                  <w:marLeft w:val="0"/>
                  <w:marRight w:val="300"/>
                  <w:marTop w:val="0"/>
                  <w:marBottom w:val="0"/>
                  <w:divBdr>
                    <w:top w:val="none" w:sz="0" w:space="0" w:color="auto"/>
                    <w:left w:val="none" w:sz="0" w:space="0" w:color="auto"/>
                    <w:bottom w:val="none" w:sz="0" w:space="0" w:color="auto"/>
                    <w:right w:val="none" w:sz="0" w:space="0" w:color="auto"/>
                  </w:divBdr>
                </w:div>
                <w:div w:id="696932551">
                  <w:marLeft w:val="225"/>
                  <w:marRight w:val="300"/>
                  <w:marTop w:val="75"/>
                  <w:marBottom w:val="75"/>
                  <w:divBdr>
                    <w:top w:val="none" w:sz="0" w:space="0" w:color="auto"/>
                    <w:left w:val="none" w:sz="0" w:space="0" w:color="auto"/>
                    <w:bottom w:val="none" w:sz="0" w:space="0" w:color="auto"/>
                    <w:right w:val="none" w:sz="0" w:space="0" w:color="auto"/>
                  </w:divBdr>
                </w:div>
                <w:div w:id="142354388">
                  <w:marLeft w:val="0"/>
                  <w:marRight w:val="300"/>
                  <w:marTop w:val="0"/>
                  <w:marBottom w:val="0"/>
                  <w:divBdr>
                    <w:top w:val="none" w:sz="0" w:space="0" w:color="auto"/>
                    <w:left w:val="none" w:sz="0" w:space="0" w:color="auto"/>
                    <w:bottom w:val="none" w:sz="0" w:space="0" w:color="auto"/>
                    <w:right w:val="none" w:sz="0" w:space="0" w:color="auto"/>
                  </w:divBdr>
                </w:div>
                <w:div w:id="2067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55219">
      <w:bodyDiv w:val="1"/>
      <w:marLeft w:val="0"/>
      <w:marRight w:val="0"/>
      <w:marTop w:val="0"/>
      <w:marBottom w:val="0"/>
      <w:divBdr>
        <w:top w:val="none" w:sz="0" w:space="0" w:color="auto"/>
        <w:left w:val="none" w:sz="0" w:space="0" w:color="auto"/>
        <w:bottom w:val="none" w:sz="0" w:space="0" w:color="auto"/>
        <w:right w:val="none" w:sz="0" w:space="0" w:color="auto"/>
      </w:divBdr>
      <w:divsChild>
        <w:div w:id="2131774975">
          <w:marLeft w:val="0"/>
          <w:marRight w:val="0"/>
          <w:marTop w:val="100"/>
          <w:marBottom w:val="100"/>
          <w:divBdr>
            <w:top w:val="none" w:sz="0" w:space="0" w:color="auto"/>
            <w:left w:val="none" w:sz="0" w:space="0" w:color="auto"/>
            <w:bottom w:val="none" w:sz="0" w:space="0" w:color="auto"/>
            <w:right w:val="none" w:sz="0" w:space="0" w:color="auto"/>
          </w:divBdr>
          <w:divsChild>
            <w:div w:id="1348676604">
              <w:marLeft w:val="0"/>
              <w:marRight w:val="0"/>
              <w:marTop w:val="0"/>
              <w:marBottom w:val="0"/>
              <w:divBdr>
                <w:top w:val="none" w:sz="0" w:space="0" w:color="auto"/>
                <w:left w:val="none" w:sz="0" w:space="0" w:color="auto"/>
                <w:bottom w:val="none" w:sz="0" w:space="0" w:color="auto"/>
                <w:right w:val="none" w:sz="0" w:space="0" w:color="auto"/>
              </w:divBdr>
              <w:divsChild>
                <w:div w:id="451939584">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hyperlink" Target="http://persianblog.ir/profiles/219059/"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RAHAVARD</dc:creator>
  <cp:lastModifiedBy>RAHAVARD</cp:lastModifiedBy>
  <cp:revision>3</cp:revision>
  <dcterms:created xsi:type="dcterms:W3CDTF">2012-11-28T17:37:00Z</dcterms:created>
  <dcterms:modified xsi:type="dcterms:W3CDTF">2012-12-11T20:09:00Z</dcterms:modified>
</cp:coreProperties>
</file>